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9CE21" w14:textId="77777777" w:rsidR="00DB7AC8" w:rsidRDefault="00DB7AC8" w:rsidP="00DB7AC8">
      <w:pPr>
        <w:spacing w:after="0" w:line="240" w:lineRule="auto"/>
        <w:contextualSpacing/>
        <w:jc w:val="center"/>
        <w:rPr>
          <w:rFonts w:ascii="Arial" w:hAnsi="Arial" w:cs="Arial"/>
          <w:sz w:val="24"/>
          <w:szCs w:val="24"/>
        </w:rPr>
      </w:pPr>
      <w:r>
        <w:rPr>
          <w:rFonts w:ascii="Arial" w:hAnsi="Arial" w:cs="Arial"/>
          <w:sz w:val="24"/>
          <w:szCs w:val="24"/>
        </w:rPr>
        <w:t>IN CASE YOU MISSED IT (ICYMI):</w:t>
      </w:r>
    </w:p>
    <w:p w14:paraId="4A659F21" w14:textId="6C9C6893" w:rsidR="00DB7AC8" w:rsidRDefault="00DB7AC8" w:rsidP="00DB7AC8">
      <w:pPr>
        <w:spacing w:after="0" w:line="240" w:lineRule="auto"/>
        <w:contextualSpacing/>
        <w:jc w:val="center"/>
        <w:rPr>
          <w:rFonts w:ascii="Arial" w:hAnsi="Arial" w:cs="Arial"/>
          <w:sz w:val="24"/>
          <w:szCs w:val="24"/>
        </w:rPr>
      </w:pPr>
      <w:r>
        <w:rPr>
          <w:rFonts w:ascii="Arial" w:hAnsi="Arial" w:cs="Arial"/>
          <w:sz w:val="24"/>
          <w:szCs w:val="24"/>
        </w:rPr>
        <w:t xml:space="preserve">LA CITY COUNCILMEMBER </w:t>
      </w:r>
      <w:r>
        <w:rPr>
          <w:rFonts w:ascii="Arial" w:hAnsi="Arial" w:cs="Arial"/>
          <w:sz w:val="24"/>
          <w:szCs w:val="24"/>
        </w:rPr>
        <w:t>MONICA RODRIGUEZ</w:t>
      </w:r>
      <w:r>
        <w:rPr>
          <w:rFonts w:ascii="Arial" w:hAnsi="Arial" w:cs="Arial"/>
          <w:sz w:val="24"/>
          <w:szCs w:val="24"/>
        </w:rPr>
        <w:t xml:space="preserve"> HOSTS A WORKSHOP</w:t>
      </w:r>
    </w:p>
    <w:p w14:paraId="37969858" w14:textId="77777777" w:rsidR="00DB7AC8" w:rsidRDefault="00DB7AC8" w:rsidP="00DB7AC8">
      <w:pPr>
        <w:spacing w:after="0" w:line="240" w:lineRule="auto"/>
        <w:contextualSpacing/>
        <w:jc w:val="center"/>
        <w:rPr>
          <w:rFonts w:ascii="Arial" w:hAnsi="Arial" w:cs="Arial"/>
          <w:sz w:val="24"/>
          <w:szCs w:val="24"/>
        </w:rPr>
      </w:pPr>
      <w:r>
        <w:rPr>
          <w:rFonts w:ascii="Arial" w:hAnsi="Arial" w:cs="Arial"/>
          <w:sz w:val="24"/>
          <w:szCs w:val="24"/>
        </w:rPr>
        <w:t>WITH MWIS ON INFRASTRUCTURE CONSTRUCTION OPPORTUNITIES</w:t>
      </w:r>
    </w:p>
    <w:p w14:paraId="275F3C44" w14:textId="77777777" w:rsidR="00DB7AC8" w:rsidRDefault="00DB7AC8" w:rsidP="00DB7AC8">
      <w:pPr>
        <w:spacing w:after="0" w:line="240" w:lineRule="auto"/>
        <w:contextualSpacing/>
        <w:jc w:val="center"/>
        <w:rPr>
          <w:rFonts w:ascii="Arial" w:hAnsi="Arial" w:cs="Arial"/>
        </w:rPr>
      </w:pPr>
    </w:p>
    <w:p w14:paraId="0B97BD72" w14:textId="77777777" w:rsidR="00DB7AC8" w:rsidRDefault="00DB7AC8" w:rsidP="00DB7AC8">
      <w:pPr>
        <w:spacing w:after="0" w:line="240" w:lineRule="auto"/>
        <w:contextualSpacing/>
        <w:rPr>
          <w:rFonts w:ascii="Arial" w:hAnsi="Arial" w:cs="Arial"/>
        </w:rPr>
      </w:pPr>
    </w:p>
    <w:p w14:paraId="574B6F7E" w14:textId="72ECAA7A" w:rsidR="00DB7AC8" w:rsidRPr="00624B42" w:rsidRDefault="00DB7AC8" w:rsidP="00DB7AC8">
      <w:pPr>
        <w:spacing w:after="0" w:line="240" w:lineRule="auto"/>
        <w:rPr>
          <w:rFonts w:ascii="Arial" w:hAnsi="Arial" w:cs="Arial"/>
        </w:rPr>
      </w:pPr>
      <w:r>
        <w:rPr>
          <w:rFonts w:ascii="Arial" w:hAnsi="Arial" w:cs="Arial"/>
          <w:kern w:val="0"/>
          <w14:ligatures w14:val="none"/>
        </w:rPr>
        <w:t xml:space="preserve">On </w:t>
      </w:r>
      <w:r>
        <w:rPr>
          <w:rFonts w:ascii="Arial" w:hAnsi="Arial" w:cs="Arial"/>
          <w:kern w:val="0"/>
          <w14:ligatures w14:val="none"/>
        </w:rPr>
        <w:t>May 9</w:t>
      </w:r>
      <w:r>
        <w:rPr>
          <w:rFonts w:ascii="Arial" w:hAnsi="Arial" w:cs="Arial"/>
          <w:kern w:val="0"/>
          <w14:ligatures w14:val="none"/>
        </w:rPr>
        <w:t>, 2024, Los Angeles City Council</w:t>
      </w:r>
      <w:r>
        <w:rPr>
          <w:rFonts w:ascii="Arial" w:hAnsi="Arial" w:cs="Arial"/>
          <w:kern w:val="0"/>
          <w14:ligatures w14:val="none"/>
        </w:rPr>
        <w:t>woman Monica Rodriguez</w:t>
      </w:r>
      <w:r w:rsidR="00ED7D0A">
        <w:rPr>
          <w:rFonts w:ascii="Arial" w:hAnsi="Arial" w:cs="Arial"/>
          <w:kern w:val="0"/>
          <w14:ligatures w14:val="none"/>
        </w:rPr>
        <w:t>, who represents District 7,</w:t>
      </w:r>
      <w:r>
        <w:rPr>
          <w:rFonts w:ascii="Arial" w:hAnsi="Arial" w:cs="Arial"/>
          <w:kern w:val="0"/>
          <w14:ligatures w14:val="none"/>
        </w:rPr>
        <w:t xml:space="preserve"> </w:t>
      </w:r>
      <w:r>
        <w:rPr>
          <w:rFonts w:ascii="Arial" w:hAnsi="Arial" w:cs="Arial"/>
          <w:kern w:val="0"/>
          <w14:ligatures w14:val="none"/>
        </w:rPr>
        <w:t xml:space="preserve">co-hosted a virtual workshop entitled, "Navigating LA City Contracting Opportunities," with Merriwether &amp; Williams Insurance Services (MWIS).  During this workshop, contractors learned about the LA Regional Contract Development and Bonding Program (CDABP), which MWIS administers on behalf of the City of Los Angeles, LA Metro, and the County of Los Angeles.  </w:t>
      </w:r>
      <w:r w:rsidRPr="00624B42">
        <w:rPr>
          <w:rFonts w:ascii="Arial" w:hAnsi="Arial" w:cs="Arial"/>
        </w:rPr>
        <w:t xml:space="preserve"> </w:t>
      </w:r>
    </w:p>
    <w:p w14:paraId="18040E2B" w14:textId="77777777" w:rsidR="00DB7AC8" w:rsidRPr="00DB7AC8" w:rsidRDefault="00DB7AC8" w:rsidP="00DB7AC8">
      <w:pPr>
        <w:spacing w:after="0" w:line="240" w:lineRule="auto"/>
        <w:contextualSpacing/>
        <w:jc w:val="center"/>
        <w:rPr>
          <w:rFonts w:ascii="Arial" w:hAnsi="Arial" w:cs="Arial"/>
        </w:rPr>
      </w:pPr>
    </w:p>
    <w:p w14:paraId="4A3F5F9E" w14:textId="3F83A777" w:rsidR="00D20638" w:rsidRPr="00DB7AC8" w:rsidRDefault="008C29F2" w:rsidP="00DB7AC8">
      <w:pPr>
        <w:spacing w:after="0" w:line="240" w:lineRule="auto"/>
        <w:contextualSpacing/>
        <w:rPr>
          <w:rFonts w:ascii="Arial" w:hAnsi="Arial" w:cs="Arial"/>
        </w:rPr>
      </w:pPr>
      <w:r>
        <w:rPr>
          <w:rFonts w:ascii="Arial" w:hAnsi="Arial" w:cs="Arial"/>
        </w:rPr>
        <w:t xml:space="preserve">Councilwoman Rodriguez’s chief of staff, </w:t>
      </w:r>
      <w:r w:rsidR="00D20638" w:rsidRPr="00DB7AC8">
        <w:rPr>
          <w:rFonts w:ascii="Arial" w:hAnsi="Arial" w:cs="Arial"/>
        </w:rPr>
        <w:t xml:space="preserve">Marie Rumsey, warmly welcomed the contractors in attendance. </w:t>
      </w:r>
      <w:r>
        <w:rPr>
          <w:rFonts w:ascii="Arial" w:hAnsi="Arial" w:cs="Arial"/>
        </w:rPr>
        <w:t xml:space="preserve"> </w:t>
      </w:r>
      <w:r w:rsidR="00D20638" w:rsidRPr="00DB7AC8">
        <w:rPr>
          <w:rFonts w:ascii="Arial" w:hAnsi="Arial" w:cs="Arial"/>
        </w:rPr>
        <w:t xml:space="preserve">Ms. Rumsey motivated the attendees to realize their full potential and pursue opportunities as city contractors. </w:t>
      </w:r>
      <w:r>
        <w:rPr>
          <w:rFonts w:ascii="Arial" w:hAnsi="Arial" w:cs="Arial"/>
        </w:rPr>
        <w:t xml:space="preserve"> </w:t>
      </w:r>
      <w:r w:rsidR="00D20638" w:rsidRPr="00DB7AC8">
        <w:rPr>
          <w:rFonts w:ascii="Arial" w:hAnsi="Arial" w:cs="Arial"/>
        </w:rPr>
        <w:t>She emphasized that th</w:t>
      </w:r>
      <w:r w:rsidR="007451D4" w:rsidRPr="00DB7AC8">
        <w:rPr>
          <w:rFonts w:ascii="Arial" w:hAnsi="Arial" w:cs="Arial"/>
        </w:rPr>
        <w:t>ese efforts</w:t>
      </w:r>
      <w:r w:rsidR="00D20638" w:rsidRPr="00DB7AC8">
        <w:rPr>
          <w:rFonts w:ascii="Arial" w:hAnsi="Arial" w:cs="Arial"/>
        </w:rPr>
        <w:t xml:space="preserve"> not only benefit individuals personally but also play a crucial role in the city's </w:t>
      </w:r>
      <w:r>
        <w:rPr>
          <w:rFonts w:ascii="Arial" w:hAnsi="Arial" w:cs="Arial"/>
        </w:rPr>
        <w:t>overall well-being</w:t>
      </w:r>
      <w:r w:rsidR="00D20638" w:rsidRPr="00DB7AC8">
        <w:rPr>
          <w:rFonts w:ascii="Arial" w:hAnsi="Arial" w:cs="Arial"/>
        </w:rPr>
        <w:t xml:space="preserve">. </w:t>
      </w:r>
      <w:r>
        <w:rPr>
          <w:rFonts w:ascii="Arial" w:hAnsi="Arial" w:cs="Arial"/>
        </w:rPr>
        <w:t xml:space="preserve"> Ms. Rumsey said, </w:t>
      </w:r>
      <w:r w:rsidR="00D20638" w:rsidRPr="00DB7AC8">
        <w:rPr>
          <w:rFonts w:ascii="Arial" w:hAnsi="Arial" w:cs="Arial"/>
        </w:rPr>
        <w:t>"My hope at the end of this is that you will be able to maximize your potential, become a city contractor for your own benefit, and also play a critical role in this city’s continued recovery from COVID</w:t>
      </w:r>
      <w:r>
        <w:rPr>
          <w:rFonts w:ascii="Arial" w:hAnsi="Arial" w:cs="Arial"/>
        </w:rPr>
        <w:t>.”</w:t>
      </w:r>
    </w:p>
    <w:p w14:paraId="4848B796" w14:textId="77777777" w:rsidR="00DB7AC8" w:rsidRDefault="00DB7AC8" w:rsidP="00DB7AC8">
      <w:pPr>
        <w:spacing w:after="0" w:line="240" w:lineRule="auto"/>
        <w:contextualSpacing/>
        <w:rPr>
          <w:rFonts w:ascii="Arial" w:hAnsi="Arial" w:cs="Arial"/>
        </w:rPr>
      </w:pPr>
    </w:p>
    <w:p w14:paraId="302104FD" w14:textId="77777777" w:rsidR="00517D0C" w:rsidRDefault="00D20638" w:rsidP="00DB7AC8">
      <w:pPr>
        <w:spacing w:after="0" w:line="240" w:lineRule="auto"/>
        <w:contextualSpacing/>
        <w:rPr>
          <w:rFonts w:ascii="Arial" w:hAnsi="Arial" w:cs="Arial"/>
        </w:rPr>
      </w:pPr>
      <w:r w:rsidRPr="00DB7AC8">
        <w:rPr>
          <w:rFonts w:ascii="Arial" w:hAnsi="Arial" w:cs="Arial"/>
        </w:rPr>
        <w:t xml:space="preserve">The workshop featured presentations from representatives of Los Angeles World Airports (LAWA), the </w:t>
      </w:r>
      <w:r w:rsidR="008C29F2">
        <w:rPr>
          <w:rFonts w:ascii="Arial" w:hAnsi="Arial" w:cs="Arial"/>
        </w:rPr>
        <w:t xml:space="preserve">Public Works </w:t>
      </w:r>
      <w:r w:rsidRPr="00DB7AC8">
        <w:rPr>
          <w:rFonts w:ascii="Arial" w:hAnsi="Arial" w:cs="Arial"/>
        </w:rPr>
        <w:t xml:space="preserve">Bureau of Contract Administration (BCA), and the Port of Los Angeles (POLA) about upcoming construction opportunities. </w:t>
      </w:r>
      <w:r w:rsidR="008C29F2">
        <w:rPr>
          <w:rFonts w:ascii="Arial" w:hAnsi="Arial" w:cs="Arial"/>
        </w:rPr>
        <w:t xml:space="preserve"> </w:t>
      </w:r>
    </w:p>
    <w:p w14:paraId="29DFE445" w14:textId="77777777" w:rsidR="00517D0C" w:rsidRDefault="00517D0C" w:rsidP="00DB7AC8">
      <w:pPr>
        <w:spacing w:after="0" w:line="240" w:lineRule="auto"/>
        <w:contextualSpacing/>
        <w:rPr>
          <w:rFonts w:ascii="Arial" w:hAnsi="Arial" w:cs="Arial"/>
        </w:rPr>
      </w:pPr>
    </w:p>
    <w:p w14:paraId="64BD902E" w14:textId="0D44FDB7" w:rsidR="00D20638" w:rsidRDefault="00D20638" w:rsidP="00DB7AC8">
      <w:pPr>
        <w:spacing w:after="0" w:line="240" w:lineRule="auto"/>
        <w:contextualSpacing/>
        <w:rPr>
          <w:rFonts w:ascii="Arial" w:hAnsi="Arial" w:cs="Arial"/>
        </w:rPr>
      </w:pPr>
      <w:r w:rsidRPr="00DB7AC8">
        <w:rPr>
          <w:rFonts w:ascii="Arial" w:hAnsi="Arial" w:cs="Arial"/>
        </w:rPr>
        <w:t>Before these informative sessions, attendees were inspired by a brief interview featuring Ja</w:t>
      </w:r>
      <w:r w:rsidR="00517D0C">
        <w:rPr>
          <w:rFonts w:ascii="Arial" w:hAnsi="Arial" w:cs="Arial"/>
        </w:rPr>
        <w:t>c</w:t>
      </w:r>
      <w:r w:rsidRPr="00DB7AC8">
        <w:rPr>
          <w:rFonts w:ascii="Arial" w:hAnsi="Arial" w:cs="Arial"/>
        </w:rPr>
        <w:t xml:space="preserve">queline Pruitt, President and CEO </w:t>
      </w:r>
      <w:r w:rsidR="008C29F2">
        <w:rPr>
          <w:rFonts w:ascii="Arial" w:hAnsi="Arial" w:cs="Arial"/>
        </w:rPr>
        <w:t xml:space="preserve">of </w:t>
      </w:r>
      <w:r w:rsidRPr="00DB7AC8">
        <w:rPr>
          <w:rFonts w:ascii="Arial" w:hAnsi="Arial" w:cs="Arial"/>
        </w:rPr>
        <w:t xml:space="preserve">Marvella Steel Placers. </w:t>
      </w:r>
      <w:r w:rsidR="008C29F2">
        <w:rPr>
          <w:rFonts w:ascii="Arial" w:hAnsi="Arial" w:cs="Arial"/>
        </w:rPr>
        <w:t xml:space="preserve"> </w:t>
      </w:r>
      <w:r w:rsidRPr="00DB7AC8">
        <w:rPr>
          <w:rFonts w:ascii="Arial" w:hAnsi="Arial" w:cs="Arial"/>
        </w:rPr>
        <w:t xml:space="preserve">Her story offered valuable insights and served as a beacon of hope, illustrating the potential heights that can be reached with the right support and guidance. </w:t>
      </w:r>
      <w:r w:rsidR="00ED7D0A">
        <w:rPr>
          <w:rFonts w:ascii="Arial" w:hAnsi="Arial" w:cs="Arial"/>
        </w:rPr>
        <w:t xml:space="preserve"> Ms. Pruitt said, </w:t>
      </w:r>
      <w:r w:rsidRPr="00DB7AC8">
        <w:rPr>
          <w:rFonts w:ascii="Arial" w:hAnsi="Arial" w:cs="Arial"/>
        </w:rPr>
        <w:t>“The program has been instrumental in providing seminar workshops and training</w:t>
      </w:r>
      <w:r w:rsidR="008C29F2">
        <w:rPr>
          <w:rFonts w:ascii="Arial" w:hAnsi="Arial" w:cs="Arial"/>
        </w:rPr>
        <w:t xml:space="preserve"> </w:t>
      </w:r>
      <w:r w:rsidRPr="00DB7AC8">
        <w:rPr>
          <w:rFonts w:ascii="Arial" w:hAnsi="Arial" w:cs="Arial"/>
        </w:rPr>
        <w:t xml:space="preserve">… </w:t>
      </w:r>
      <w:r w:rsidR="008C29F2">
        <w:rPr>
          <w:rFonts w:ascii="Arial" w:hAnsi="Arial" w:cs="Arial"/>
        </w:rPr>
        <w:t xml:space="preserve"> </w:t>
      </w:r>
      <w:r w:rsidRPr="00DB7AC8">
        <w:rPr>
          <w:rFonts w:ascii="Arial" w:hAnsi="Arial" w:cs="Arial"/>
        </w:rPr>
        <w:t>It has been very helpful in the growth and development of my company</w:t>
      </w:r>
      <w:r w:rsidR="00ED7D0A">
        <w:rPr>
          <w:rFonts w:ascii="Arial" w:hAnsi="Arial" w:cs="Arial"/>
        </w:rPr>
        <w:t>.”</w:t>
      </w:r>
      <w:r w:rsidRPr="00DB7AC8">
        <w:rPr>
          <w:rFonts w:ascii="Arial" w:hAnsi="Arial" w:cs="Arial"/>
        </w:rPr>
        <w:t xml:space="preserve"> </w:t>
      </w:r>
      <w:r w:rsidR="008C29F2">
        <w:rPr>
          <w:rFonts w:ascii="Arial" w:hAnsi="Arial" w:cs="Arial"/>
        </w:rPr>
        <w:t xml:space="preserve"> </w:t>
      </w:r>
    </w:p>
    <w:p w14:paraId="2E3AE5D2" w14:textId="77777777" w:rsidR="00DB7AC8" w:rsidRDefault="00DB7AC8" w:rsidP="00DB7AC8">
      <w:pPr>
        <w:spacing w:after="0" w:line="240" w:lineRule="auto"/>
        <w:contextualSpacing/>
        <w:rPr>
          <w:rFonts w:ascii="Arial" w:hAnsi="Arial" w:cs="Arial"/>
        </w:rPr>
      </w:pPr>
    </w:p>
    <w:p w14:paraId="06AA59CD" w14:textId="77777777" w:rsidR="00DB7AC8" w:rsidRPr="00DB7AC8" w:rsidRDefault="00DB7AC8" w:rsidP="00DB7AC8">
      <w:pPr>
        <w:spacing w:after="0" w:line="240" w:lineRule="auto"/>
        <w:contextualSpacing/>
        <w:rPr>
          <w:rFonts w:ascii="Arial" w:hAnsi="Arial" w:cs="Arial"/>
        </w:rPr>
      </w:pPr>
    </w:p>
    <w:p w14:paraId="532B51FE" w14:textId="77777777" w:rsidR="00DB7AC8" w:rsidRDefault="00DC04C2" w:rsidP="00DB7AC8">
      <w:pPr>
        <w:spacing w:after="0" w:line="240" w:lineRule="auto"/>
        <w:contextualSpacing/>
        <w:jc w:val="center"/>
        <w:rPr>
          <w:rFonts w:ascii="Arial" w:hAnsi="Arial" w:cs="Arial"/>
          <w:i/>
          <w:iCs/>
        </w:rPr>
      </w:pPr>
      <w:r w:rsidRPr="00DB7AC8">
        <w:rPr>
          <w:rFonts w:ascii="Arial" w:hAnsi="Arial" w:cs="Arial"/>
          <w:noProof/>
        </w:rPr>
        <w:lastRenderedPageBreak/>
        <w:drawing>
          <wp:inline distT="0" distB="0" distL="0" distR="0" wp14:anchorId="43215CB9" wp14:editId="74B20E8B">
            <wp:extent cx="5943600" cy="3345815"/>
            <wp:effectExtent l="0" t="0" r="0" b="6985"/>
            <wp:docPr id="1427280572" name="Picture 1" descr="A person in an orang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280572" name="Picture 1" descr="A person in an orange shir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943600" cy="3345815"/>
                    </a:xfrm>
                    <a:prstGeom prst="rect">
                      <a:avLst/>
                    </a:prstGeom>
                  </pic:spPr>
                </pic:pic>
              </a:graphicData>
            </a:graphic>
          </wp:inline>
        </w:drawing>
      </w:r>
    </w:p>
    <w:p w14:paraId="5041016B" w14:textId="77777777" w:rsidR="00DB7AC8" w:rsidRDefault="00DB7AC8" w:rsidP="00DB7AC8">
      <w:pPr>
        <w:spacing w:after="0" w:line="240" w:lineRule="auto"/>
        <w:contextualSpacing/>
        <w:jc w:val="center"/>
        <w:rPr>
          <w:rFonts w:ascii="Arial" w:hAnsi="Arial" w:cs="Arial"/>
          <w:i/>
          <w:iCs/>
        </w:rPr>
      </w:pPr>
    </w:p>
    <w:p w14:paraId="2DF75992" w14:textId="77777777" w:rsidR="00DB7AC8" w:rsidRDefault="00DB7AC8" w:rsidP="00DB7AC8">
      <w:pPr>
        <w:spacing w:after="0" w:line="240" w:lineRule="auto"/>
        <w:contextualSpacing/>
        <w:jc w:val="center"/>
        <w:rPr>
          <w:rFonts w:ascii="Arial" w:hAnsi="Arial" w:cs="Arial"/>
          <w:i/>
          <w:iCs/>
        </w:rPr>
      </w:pPr>
    </w:p>
    <w:p w14:paraId="7138B162" w14:textId="248F7139" w:rsidR="00DC04C2" w:rsidRPr="008C29F2" w:rsidRDefault="00DC04C2" w:rsidP="00DB7AC8">
      <w:pPr>
        <w:spacing w:after="0" w:line="240" w:lineRule="auto"/>
        <w:contextualSpacing/>
        <w:jc w:val="center"/>
        <w:rPr>
          <w:rFonts w:ascii="Arial" w:hAnsi="Arial" w:cs="Arial"/>
        </w:rPr>
      </w:pPr>
      <w:r w:rsidRPr="008C29F2">
        <w:rPr>
          <w:rFonts w:ascii="Arial" w:hAnsi="Arial" w:cs="Arial"/>
        </w:rPr>
        <w:t>“The program has been instrumental in providing seminar workshops and training … It has been very helpful in the growth and development of my company.”</w:t>
      </w:r>
    </w:p>
    <w:p w14:paraId="79635EEF" w14:textId="77777777" w:rsidR="008C29F2" w:rsidRDefault="008C29F2" w:rsidP="00DB7AC8">
      <w:pPr>
        <w:spacing w:after="0" w:line="240" w:lineRule="auto"/>
        <w:contextualSpacing/>
        <w:jc w:val="center"/>
        <w:rPr>
          <w:rFonts w:ascii="Arial" w:hAnsi="Arial" w:cs="Arial"/>
        </w:rPr>
      </w:pPr>
    </w:p>
    <w:p w14:paraId="17A2A018" w14:textId="20C30E52" w:rsidR="00DC04C2" w:rsidRPr="00DB7AC8" w:rsidRDefault="00DC04C2" w:rsidP="00DB7AC8">
      <w:pPr>
        <w:spacing w:after="0" w:line="240" w:lineRule="auto"/>
        <w:contextualSpacing/>
        <w:jc w:val="center"/>
        <w:rPr>
          <w:rFonts w:ascii="Arial" w:hAnsi="Arial" w:cs="Arial"/>
        </w:rPr>
      </w:pPr>
      <w:r w:rsidRPr="00DB7AC8">
        <w:rPr>
          <w:rFonts w:ascii="Arial" w:hAnsi="Arial" w:cs="Arial"/>
        </w:rPr>
        <w:t>Ja</w:t>
      </w:r>
      <w:r w:rsidR="008C29F2">
        <w:rPr>
          <w:rFonts w:ascii="Arial" w:hAnsi="Arial" w:cs="Arial"/>
        </w:rPr>
        <w:t>c</w:t>
      </w:r>
      <w:r w:rsidRPr="00DB7AC8">
        <w:rPr>
          <w:rFonts w:ascii="Arial" w:hAnsi="Arial" w:cs="Arial"/>
        </w:rPr>
        <w:t>queline Pruitt, President and CEO</w:t>
      </w:r>
      <w:r w:rsidR="008C29F2">
        <w:rPr>
          <w:rFonts w:ascii="Arial" w:hAnsi="Arial" w:cs="Arial"/>
        </w:rPr>
        <w:t xml:space="preserve">, </w:t>
      </w:r>
      <w:r w:rsidRPr="00DB7AC8">
        <w:rPr>
          <w:rFonts w:ascii="Arial" w:hAnsi="Arial" w:cs="Arial"/>
        </w:rPr>
        <w:t>Marvella Steel Placers</w:t>
      </w:r>
    </w:p>
    <w:p w14:paraId="7E9433CD" w14:textId="77777777" w:rsidR="00DB7AC8" w:rsidRDefault="00DB7AC8" w:rsidP="00DB7AC8">
      <w:pPr>
        <w:spacing w:after="0" w:line="240" w:lineRule="auto"/>
        <w:contextualSpacing/>
        <w:rPr>
          <w:rFonts w:ascii="Arial" w:hAnsi="Arial" w:cs="Arial"/>
        </w:rPr>
      </w:pPr>
    </w:p>
    <w:p w14:paraId="3760B2C9" w14:textId="77777777" w:rsidR="00DB7AC8" w:rsidRDefault="00DB7AC8" w:rsidP="00DB7AC8">
      <w:pPr>
        <w:spacing w:after="0" w:line="240" w:lineRule="auto"/>
        <w:contextualSpacing/>
        <w:rPr>
          <w:rFonts w:ascii="Arial" w:hAnsi="Arial" w:cs="Arial"/>
        </w:rPr>
      </w:pPr>
    </w:p>
    <w:p w14:paraId="38299DDC" w14:textId="08EC2C9C" w:rsidR="00DD135B" w:rsidRPr="00DB7AC8" w:rsidRDefault="00DD135B" w:rsidP="00DB7AC8">
      <w:pPr>
        <w:spacing w:after="0" w:line="240" w:lineRule="auto"/>
        <w:contextualSpacing/>
        <w:rPr>
          <w:rFonts w:ascii="Arial" w:hAnsi="Arial" w:cs="Arial"/>
        </w:rPr>
      </w:pPr>
      <w:r w:rsidRPr="00DB7AC8">
        <w:rPr>
          <w:rFonts w:ascii="Arial" w:hAnsi="Arial" w:cs="Arial"/>
        </w:rPr>
        <w:t xml:space="preserve">The CDABP is a contractor support initiative that promotes the growth of small, local, and diverse businesses, and contractors are encouraged to utilize its services, which are offered at no cost to them.  </w:t>
      </w:r>
      <w:r w:rsidR="00ED7D0A">
        <w:rPr>
          <w:rFonts w:ascii="Arial" w:hAnsi="Arial" w:cs="Arial"/>
        </w:rPr>
        <w:t xml:space="preserve">These services include </w:t>
      </w:r>
      <w:r w:rsidR="008C29F2" w:rsidRPr="00DB7AC8">
        <w:rPr>
          <w:rFonts w:ascii="Arial" w:hAnsi="Arial" w:cs="Arial"/>
        </w:rPr>
        <w:t>bonding</w:t>
      </w:r>
      <w:r w:rsidR="00517D0C">
        <w:rPr>
          <w:rFonts w:ascii="Arial" w:hAnsi="Arial" w:cs="Arial"/>
        </w:rPr>
        <w:t xml:space="preserve">, financial assistance, and </w:t>
      </w:r>
      <w:r w:rsidR="008C29F2" w:rsidRPr="00DB7AC8">
        <w:rPr>
          <w:rFonts w:ascii="Arial" w:hAnsi="Arial" w:cs="Arial"/>
        </w:rPr>
        <w:t>technical assistance.</w:t>
      </w:r>
      <w:r w:rsidR="00ED7D0A">
        <w:rPr>
          <w:rFonts w:ascii="Arial" w:hAnsi="Arial" w:cs="Arial"/>
        </w:rPr>
        <w:t xml:space="preserve">  </w:t>
      </w:r>
      <w:r w:rsidRPr="00DB7AC8">
        <w:rPr>
          <w:rFonts w:ascii="Arial" w:hAnsi="Arial" w:cs="Arial"/>
        </w:rPr>
        <w:t xml:space="preserve">More information on the program can be found on the </w:t>
      </w:r>
      <w:r w:rsidR="008C29F2">
        <w:rPr>
          <w:rFonts w:ascii="Arial" w:hAnsi="Arial" w:cs="Arial"/>
        </w:rPr>
        <w:t xml:space="preserve">LA Regional </w:t>
      </w:r>
      <w:r w:rsidRPr="00DB7AC8">
        <w:rPr>
          <w:rFonts w:ascii="Arial" w:hAnsi="Arial" w:cs="Arial"/>
        </w:rPr>
        <w:t xml:space="preserve">CDABP website:  </w:t>
      </w:r>
      <w:hyperlink r:id="rId5" w:history="1">
        <w:r w:rsidRPr="00DB7AC8">
          <w:rPr>
            <w:rStyle w:val="Hyperlink"/>
            <w:rFonts w:ascii="Arial" w:hAnsi="Arial" w:cs="Arial"/>
          </w:rPr>
          <w:t>www.LAConDev.com</w:t>
        </w:r>
      </w:hyperlink>
      <w:r w:rsidRPr="00DB7AC8">
        <w:rPr>
          <w:rFonts w:ascii="Arial" w:hAnsi="Arial" w:cs="Arial"/>
        </w:rPr>
        <w:t xml:space="preserve">. </w:t>
      </w:r>
    </w:p>
    <w:p w14:paraId="444CE44F" w14:textId="77777777" w:rsidR="00DD135B" w:rsidRPr="00DB7AC8" w:rsidRDefault="00DD135B" w:rsidP="00DB7AC8">
      <w:pPr>
        <w:spacing w:after="0" w:line="240" w:lineRule="auto"/>
        <w:contextualSpacing/>
        <w:rPr>
          <w:rFonts w:ascii="Arial" w:hAnsi="Arial" w:cs="Arial"/>
        </w:rPr>
      </w:pPr>
    </w:p>
    <w:p w14:paraId="07D688A9" w14:textId="77777777" w:rsidR="007451D4" w:rsidRPr="00DB7AC8" w:rsidRDefault="007451D4" w:rsidP="00DB7AC8">
      <w:pPr>
        <w:spacing w:after="0" w:line="240" w:lineRule="auto"/>
        <w:contextualSpacing/>
        <w:rPr>
          <w:rFonts w:ascii="Arial" w:hAnsi="Arial" w:cs="Arial"/>
        </w:rPr>
      </w:pPr>
    </w:p>
    <w:sectPr w:rsidR="007451D4" w:rsidRPr="00DB7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D9"/>
    <w:rsid w:val="0014529E"/>
    <w:rsid w:val="002516E9"/>
    <w:rsid w:val="00286E02"/>
    <w:rsid w:val="003702C9"/>
    <w:rsid w:val="003B2A47"/>
    <w:rsid w:val="004D0C08"/>
    <w:rsid w:val="00517D0C"/>
    <w:rsid w:val="005801AB"/>
    <w:rsid w:val="0060615D"/>
    <w:rsid w:val="007451D4"/>
    <w:rsid w:val="0084660E"/>
    <w:rsid w:val="008C29F2"/>
    <w:rsid w:val="00A16173"/>
    <w:rsid w:val="00B2159D"/>
    <w:rsid w:val="00B3567A"/>
    <w:rsid w:val="00B3748B"/>
    <w:rsid w:val="00C166D9"/>
    <w:rsid w:val="00C47455"/>
    <w:rsid w:val="00D20638"/>
    <w:rsid w:val="00D45908"/>
    <w:rsid w:val="00D60258"/>
    <w:rsid w:val="00DB6252"/>
    <w:rsid w:val="00DB7AC8"/>
    <w:rsid w:val="00DC04C2"/>
    <w:rsid w:val="00DD135B"/>
    <w:rsid w:val="00ED7D0A"/>
    <w:rsid w:val="00EE5D23"/>
    <w:rsid w:val="00F70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A80D0"/>
  <w15:chartTrackingRefBased/>
  <w15:docId w15:val="{7D333E26-0CCC-4460-83E1-85196F5A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66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66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66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66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66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66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66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66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66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6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66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66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66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66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66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66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66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66D9"/>
    <w:rPr>
      <w:rFonts w:eastAsiaTheme="majorEastAsia" w:cstheme="majorBidi"/>
      <w:color w:val="272727" w:themeColor="text1" w:themeTint="D8"/>
    </w:rPr>
  </w:style>
  <w:style w:type="paragraph" w:styleId="Title">
    <w:name w:val="Title"/>
    <w:basedOn w:val="Normal"/>
    <w:next w:val="Normal"/>
    <w:link w:val="TitleChar"/>
    <w:uiPriority w:val="10"/>
    <w:qFormat/>
    <w:rsid w:val="00C166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66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66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66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66D9"/>
    <w:pPr>
      <w:spacing w:before="160"/>
      <w:jc w:val="center"/>
    </w:pPr>
    <w:rPr>
      <w:i/>
      <w:iCs/>
      <w:color w:val="404040" w:themeColor="text1" w:themeTint="BF"/>
    </w:rPr>
  </w:style>
  <w:style w:type="character" w:customStyle="1" w:styleId="QuoteChar">
    <w:name w:val="Quote Char"/>
    <w:basedOn w:val="DefaultParagraphFont"/>
    <w:link w:val="Quote"/>
    <w:uiPriority w:val="29"/>
    <w:rsid w:val="00C166D9"/>
    <w:rPr>
      <w:i/>
      <w:iCs/>
      <w:color w:val="404040" w:themeColor="text1" w:themeTint="BF"/>
    </w:rPr>
  </w:style>
  <w:style w:type="paragraph" w:styleId="ListParagraph">
    <w:name w:val="List Paragraph"/>
    <w:basedOn w:val="Normal"/>
    <w:uiPriority w:val="34"/>
    <w:qFormat/>
    <w:rsid w:val="00C166D9"/>
    <w:pPr>
      <w:ind w:left="720"/>
      <w:contextualSpacing/>
    </w:pPr>
  </w:style>
  <w:style w:type="character" w:styleId="IntenseEmphasis">
    <w:name w:val="Intense Emphasis"/>
    <w:basedOn w:val="DefaultParagraphFont"/>
    <w:uiPriority w:val="21"/>
    <w:qFormat/>
    <w:rsid w:val="00C166D9"/>
    <w:rPr>
      <w:i/>
      <w:iCs/>
      <w:color w:val="0F4761" w:themeColor="accent1" w:themeShade="BF"/>
    </w:rPr>
  </w:style>
  <w:style w:type="paragraph" w:styleId="IntenseQuote">
    <w:name w:val="Intense Quote"/>
    <w:basedOn w:val="Normal"/>
    <w:next w:val="Normal"/>
    <w:link w:val="IntenseQuoteChar"/>
    <w:uiPriority w:val="30"/>
    <w:qFormat/>
    <w:rsid w:val="00C166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66D9"/>
    <w:rPr>
      <w:i/>
      <w:iCs/>
      <w:color w:val="0F4761" w:themeColor="accent1" w:themeShade="BF"/>
    </w:rPr>
  </w:style>
  <w:style w:type="character" w:styleId="IntenseReference">
    <w:name w:val="Intense Reference"/>
    <w:basedOn w:val="DefaultParagraphFont"/>
    <w:uiPriority w:val="32"/>
    <w:qFormat/>
    <w:rsid w:val="00C166D9"/>
    <w:rPr>
      <w:b/>
      <w:bCs/>
      <w:smallCaps/>
      <w:color w:val="0F4761" w:themeColor="accent1" w:themeShade="BF"/>
      <w:spacing w:val="5"/>
    </w:rPr>
  </w:style>
  <w:style w:type="character" w:styleId="Hyperlink">
    <w:name w:val="Hyperlink"/>
    <w:basedOn w:val="DefaultParagraphFont"/>
    <w:uiPriority w:val="99"/>
    <w:unhideWhenUsed/>
    <w:rsid w:val="00DD135B"/>
    <w:rPr>
      <w:color w:val="467886" w:themeColor="hyperlink"/>
      <w:u w:val="single"/>
    </w:rPr>
  </w:style>
  <w:style w:type="character" w:styleId="UnresolvedMention">
    <w:name w:val="Unresolved Mention"/>
    <w:basedOn w:val="DefaultParagraphFont"/>
    <w:uiPriority w:val="99"/>
    <w:semiHidden/>
    <w:unhideWhenUsed/>
    <w:rsid w:val="00DD135B"/>
    <w:rPr>
      <w:color w:val="605E5C"/>
      <w:shd w:val="clear" w:color="auto" w:fill="E1DFDD"/>
    </w:rPr>
  </w:style>
  <w:style w:type="character" w:styleId="FollowedHyperlink">
    <w:name w:val="FollowedHyperlink"/>
    <w:basedOn w:val="DefaultParagraphFont"/>
    <w:uiPriority w:val="99"/>
    <w:semiHidden/>
    <w:unhideWhenUsed/>
    <w:rsid w:val="00DD135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25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ConDev.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372</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Mildred Melendez</dc:creator>
  <cp:keywords/>
  <dc:description/>
  <cp:lastModifiedBy>Calvin Naito</cp:lastModifiedBy>
  <cp:revision>5</cp:revision>
  <cp:lastPrinted>2024-05-25T17:19:00Z</cp:lastPrinted>
  <dcterms:created xsi:type="dcterms:W3CDTF">2024-05-25T17:15:00Z</dcterms:created>
  <dcterms:modified xsi:type="dcterms:W3CDTF">2024-05-25T17:34:00Z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db220b3a-a33f-4de7-bdbc-7f657e3629dc</vt:lpwstr>
  </property>
</Properties>
</file>