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3073" w14:textId="3F5C448D" w:rsidR="00D53564" w:rsidRDefault="00AA3D23" w:rsidP="004400E3">
      <w:pPr>
        <w:spacing w:after="0" w:line="240" w:lineRule="auto"/>
        <w:contextualSpacing/>
      </w:pPr>
      <w:r>
        <w:t>RADIO BILINGUE</w:t>
      </w:r>
    </w:p>
    <w:p w14:paraId="58FFAC3C" w14:textId="3CA7AE33" w:rsidR="004400E3" w:rsidRDefault="004400E3" w:rsidP="004400E3">
      <w:pPr>
        <w:spacing w:after="0" w:line="240" w:lineRule="auto"/>
        <w:contextualSpacing/>
      </w:pPr>
      <w:r>
        <w:t>03/</w:t>
      </w:r>
      <w:r w:rsidR="00432918">
        <w:t>30</w:t>
      </w:r>
      <w:r>
        <w:t>/23 (</w:t>
      </w:r>
      <w:r w:rsidR="00432918">
        <w:t>Thu</w:t>
      </w:r>
      <w:r w:rsidR="00D53564">
        <w:t>.</w:t>
      </w:r>
      <w:r>
        <w:t>)</w:t>
      </w:r>
    </w:p>
    <w:p w14:paraId="324073C5" w14:textId="2B82FDC0" w:rsidR="004400E3" w:rsidRDefault="004400E3" w:rsidP="004400E3">
      <w:pPr>
        <w:spacing w:after="0" w:line="240" w:lineRule="auto"/>
        <w:contextualSpacing/>
      </w:pPr>
    </w:p>
    <w:p w14:paraId="5B4D7BED" w14:textId="572BB639" w:rsidR="004400E3" w:rsidRDefault="004400E3" w:rsidP="004400E3">
      <w:pPr>
        <w:spacing w:after="0" w:line="240" w:lineRule="auto"/>
        <w:contextualSpacing/>
      </w:pPr>
    </w:p>
    <w:p w14:paraId="01E8E44F" w14:textId="028EB957" w:rsidR="00D53564" w:rsidRDefault="008503F8" w:rsidP="004400E3">
      <w:pPr>
        <w:spacing w:after="0" w:line="240" w:lineRule="auto"/>
        <w:contextualSpacing/>
        <w:rPr>
          <w:noProof/>
        </w:rPr>
      </w:pPr>
      <w:r>
        <w:rPr>
          <w:noProof/>
        </w:rPr>
        <w:drawing>
          <wp:inline distT="0" distB="0" distL="0" distR="0" wp14:anchorId="3868E6C5" wp14:editId="4D51C241">
            <wp:extent cx="5943600" cy="3343275"/>
            <wp:effectExtent l="0" t="0" r="0" b="9525"/>
            <wp:docPr id="1259927624"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27624" name="Picture 1" descr="Graphical user interface, text, website&#10;&#10;Description automatically generated"/>
                    <pic:cNvPicPr/>
                  </pic:nvPicPr>
                  <pic:blipFill>
                    <a:blip r:embed="rId7"/>
                    <a:stretch>
                      <a:fillRect/>
                    </a:stretch>
                  </pic:blipFill>
                  <pic:spPr>
                    <a:xfrm>
                      <a:off x="0" y="0"/>
                      <a:ext cx="5943600" cy="3343275"/>
                    </a:xfrm>
                    <a:prstGeom prst="rect">
                      <a:avLst/>
                    </a:prstGeom>
                  </pic:spPr>
                </pic:pic>
              </a:graphicData>
            </a:graphic>
          </wp:inline>
        </w:drawing>
      </w:r>
    </w:p>
    <w:p w14:paraId="3DAF70AE" w14:textId="5E8B4EE3" w:rsidR="004400E3" w:rsidRDefault="004400E3" w:rsidP="004400E3">
      <w:pPr>
        <w:spacing w:after="0" w:line="240" w:lineRule="auto"/>
        <w:contextualSpacing/>
      </w:pPr>
    </w:p>
    <w:p w14:paraId="1B3CAB6B" w14:textId="77777777" w:rsidR="008503F8" w:rsidRDefault="008503F8" w:rsidP="00D43C5E">
      <w:pPr>
        <w:spacing w:after="0" w:line="240" w:lineRule="auto"/>
        <w:contextualSpacing/>
      </w:pPr>
    </w:p>
    <w:p w14:paraId="6FEC886F" w14:textId="512695DD" w:rsidR="00D43C5E" w:rsidRDefault="00AA3D23" w:rsidP="00D43C5E">
      <w:pPr>
        <w:spacing w:after="0" w:line="240" w:lineRule="auto"/>
        <w:contextualSpacing/>
      </w:pPr>
      <w:r>
        <w:t xml:space="preserve">Radio </w:t>
      </w:r>
      <w:proofErr w:type="spellStart"/>
      <w:r>
        <w:t>Bilingue</w:t>
      </w:r>
      <w:proofErr w:type="spellEnd"/>
      <w:r>
        <w:t xml:space="preserve">, a Spanish language radio station, interviewed Mario Cordero, the executive director </w:t>
      </w:r>
      <w:r w:rsidR="00D43C5E">
        <w:t xml:space="preserve">of </w:t>
      </w:r>
      <w:r>
        <w:t>the Port of Long Beach (POLB)</w:t>
      </w:r>
      <w:r w:rsidR="00D80131">
        <w:t xml:space="preserve">, on its Linea </w:t>
      </w:r>
      <w:proofErr w:type="spellStart"/>
      <w:r w:rsidR="00D80131">
        <w:t>Abierta</w:t>
      </w:r>
      <w:proofErr w:type="spellEnd"/>
      <w:r w:rsidR="00D80131">
        <w:t xml:space="preserve"> interview show</w:t>
      </w:r>
      <w:r>
        <w:t>.  The POLB is part of the Equity in Infrastructure Project (EIP), where Ingrid Merriwether, the CEO of Merriwether &amp; Williams Insurance Services (MWIS)</w:t>
      </w:r>
      <w:r w:rsidR="004761E0">
        <w:t>,</w:t>
      </w:r>
      <w:r>
        <w:t xml:space="preserve"> serves on the Advisory Council.  MWIS pitched this interview to Radio </w:t>
      </w:r>
      <w:proofErr w:type="spellStart"/>
      <w:r>
        <w:t>Bi</w:t>
      </w:r>
      <w:r w:rsidR="00D43C5E">
        <w:t>l</w:t>
      </w:r>
      <w:r>
        <w:t>ingue</w:t>
      </w:r>
      <w:proofErr w:type="spellEnd"/>
      <w:r w:rsidR="00D43C5E">
        <w:t xml:space="preserve"> and arranged for Mr. Cordero to be interviewed</w:t>
      </w:r>
      <w:r>
        <w:t xml:space="preserve">.  Mr. Cordero was interviewed 40 minutes into the </w:t>
      </w:r>
      <w:r w:rsidR="00D43C5E">
        <w:t xml:space="preserve">60-minute </w:t>
      </w:r>
      <w:r>
        <w:t>show, so he talked for the last 20 minutes or so.</w:t>
      </w:r>
      <w:r w:rsidR="00D43C5E">
        <w:t xml:space="preserve">  Below is a link </w:t>
      </w:r>
      <w:r w:rsidR="00D80131">
        <w:t xml:space="preserve">to </w:t>
      </w:r>
      <w:r w:rsidR="00D43C5E">
        <w:t>a recording of the show.</w:t>
      </w:r>
      <w:r>
        <w:t xml:space="preserve">  </w:t>
      </w:r>
    </w:p>
    <w:p w14:paraId="51974B3E" w14:textId="77777777" w:rsidR="00D43C5E" w:rsidRDefault="00D43C5E" w:rsidP="00D43C5E">
      <w:pPr>
        <w:spacing w:after="0" w:line="240" w:lineRule="auto"/>
        <w:contextualSpacing/>
      </w:pPr>
    </w:p>
    <w:p w14:paraId="3371A83D" w14:textId="603AFA0A" w:rsidR="00AA3D23" w:rsidRDefault="004761E0" w:rsidP="00D43C5E">
      <w:pPr>
        <w:spacing w:after="0" w:line="240" w:lineRule="auto"/>
        <w:contextualSpacing/>
        <w:jc w:val="center"/>
      </w:pPr>
      <w:hyperlink r:id="rId8" w:history="1">
        <w:r w:rsidR="00D43C5E" w:rsidRPr="00671565">
          <w:rPr>
            <w:rStyle w:val="Hyperlink"/>
          </w:rPr>
          <w:t>http://radiobilingue.org/wp-content/uploads/2023/03/la_230330_2.mp3</w:t>
        </w:r>
      </w:hyperlink>
    </w:p>
    <w:p w14:paraId="57C5B96E" w14:textId="77777777" w:rsidR="00D43C5E" w:rsidRDefault="00D43C5E" w:rsidP="00D43C5E">
      <w:pPr>
        <w:spacing w:after="0" w:line="240" w:lineRule="auto"/>
        <w:contextualSpacing/>
        <w:jc w:val="center"/>
      </w:pPr>
    </w:p>
    <w:p w14:paraId="6C051E00" w14:textId="77777777" w:rsidR="00D43C5E" w:rsidRDefault="00D43C5E" w:rsidP="00D43C5E">
      <w:pPr>
        <w:spacing w:after="0" w:line="240" w:lineRule="auto"/>
        <w:contextualSpacing/>
        <w:jc w:val="center"/>
      </w:pPr>
    </w:p>
    <w:p w14:paraId="139A51E3" w14:textId="2A24906F" w:rsidR="00D43C5E" w:rsidRDefault="00D43C5E" w:rsidP="00D43C5E">
      <w:pPr>
        <w:spacing w:after="0" w:line="240" w:lineRule="auto"/>
        <w:contextualSpacing/>
        <w:jc w:val="center"/>
      </w:pPr>
      <w:r>
        <w:t>A Summary of the Interview in English</w:t>
      </w:r>
    </w:p>
    <w:p w14:paraId="224423AB" w14:textId="77777777" w:rsidR="00D43C5E" w:rsidRDefault="00D43C5E" w:rsidP="00D43C5E">
      <w:pPr>
        <w:spacing w:after="0" w:line="240" w:lineRule="auto"/>
        <w:contextualSpacing/>
      </w:pPr>
    </w:p>
    <w:p w14:paraId="2B19256C" w14:textId="77777777" w:rsidR="00D43C5E" w:rsidRPr="00B1389A" w:rsidRDefault="00D43C5E" w:rsidP="00D43C5E">
      <w:pPr>
        <w:spacing w:after="0" w:line="240" w:lineRule="auto"/>
        <w:contextualSpacing/>
      </w:pPr>
      <w:r w:rsidRPr="00B1389A">
        <w:t>At the Port of Long Beach, there are lots of opportunities in construction related to President Biden’s infrastructure bill signed last year.  But for minority and woman owned construction contractors, it is difficult for them to take advantage of these opportunities.</w:t>
      </w:r>
    </w:p>
    <w:p w14:paraId="7EBD72F4" w14:textId="77777777" w:rsidR="00D43C5E" w:rsidRPr="00B1389A" w:rsidRDefault="00D43C5E" w:rsidP="00D43C5E">
      <w:pPr>
        <w:spacing w:after="0" w:line="240" w:lineRule="auto"/>
        <w:contextualSpacing/>
      </w:pPr>
    </w:p>
    <w:p w14:paraId="44EFE8DC" w14:textId="77777777" w:rsidR="00D43C5E" w:rsidRPr="00B1389A" w:rsidRDefault="00D43C5E" w:rsidP="00D43C5E">
      <w:pPr>
        <w:spacing w:after="0" w:line="240" w:lineRule="auto"/>
        <w:contextualSpacing/>
      </w:pPr>
      <w:r w:rsidRPr="00B1389A">
        <w:t>Mario Cordero was asked how he got started in the industry, and he mentioned that he was a licensed contractor in 2003 and was asked to participate on a task force under the Obama administration to see how minority owned construction companies can get more involved.  Shortly thereafter, he was appointed to serve as a commissioner on the board of the Port of Long Beach.</w:t>
      </w:r>
    </w:p>
    <w:p w14:paraId="42C52141" w14:textId="77777777" w:rsidR="00D43C5E" w:rsidRPr="00B1389A" w:rsidRDefault="00D43C5E" w:rsidP="00D43C5E">
      <w:pPr>
        <w:spacing w:after="0" w:line="240" w:lineRule="auto"/>
        <w:contextualSpacing/>
      </w:pPr>
    </w:p>
    <w:p w14:paraId="1F999295" w14:textId="77777777" w:rsidR="00D43C5E" w:rsidRPr="00B1389A" w:rsidRDefault="00D43C5E" w:rsidP="00D43C5E">
      <w:pPr>
        <w:spacing w:after="0" w:line="240" w:lineRule="auto"/>
        <w:contextualSpacing/>
      </w:pPr>
      <w:r w:rsidRPr="00B1389A">
        <w:lastRenderedPageBreak/>
        <w:t xml:space="preserve">Mr. Cordero mentioned that information, education, and training are all very important for minority owned contractors to learn how to get more involved with these opportunities.  He said that at the Port of Long Beach, they have a process to enable these companies to obtain all of this.  Mr. Cordero also mentioned that networking and the contacts one makes in the industry can help one get more access to opportunities.  President Biden realized that the percentage of minority owned construction contractors was low, and this became very important to him.  Mr. Cordero said that because of the infrastructure bill, there are millions of dollars out there, and companies need to get in on their “piece of the pie.” </w:t>
      </w:r>
    </w:p>
    <w:p w14:paraId="61991B0B" w14:textId="77777777" w:rsidR="00D43C5E" w:rsidRPr="00B1389A" w:rsidRDefault="00D43C5E" w:rsidP="00D43C5E">
      <w:pPr>
        <w:spacing w:after="0" w:line="240" w:lineRule="auto"/>
        <w:contextualSpacing/>
      </w:pPr>
    </w:p>
    <w:p w14:paraId="49AF68AF" w14:textId="77777777" w:rsidR="00D43C5E" w:rsidRPr="00B1389A" w:rsidRDefault="00D43C5E" w:rsidP="00D43C5E">
      <w:pPr>
        <w:spacing w:after="0" w:line="240" w:lineRule="auto"/>
        <w:contextualSpacing/>
      </w:pPr>
      <w:r w:rsidRPr="00B1389A">
        <w:t xml:space="preserve">Another important factor is to know the process of how to gain access to these opportunities. He mentioned the value of being involved in their communities, joining the local chamber of commerce, etc., to gain more knowledge about what opportunities are available.  The radio host asked him what programs are available.  Mr. Cordero said that outreach programs are available to get to know more about solicitations, opportunities, etc. </w:t>
      </w:r>
    </w:p>
    <w:p w14:paraId="694FECCB" w14:textId="77777777" w:rsidR="00D43C5E" w:rsidRDefault="00D43C5E" w:rsidP="00D43C5E">
      <w:pPr>
        <w:spacing w:after="0" w:line="240" w:lineRule="auto"/>
        <w:contextualSpacing/>
      </w:pPr>
    </w:p>
    <w:p w14:paraId="3A3C252D" w14:textId="77777777" w:rsidR="00D43C5E" w:rsidRDefault="00D43C5E" w:rsidP="00D43C5E">
      <w:pPr>
        <w:spacing w:after="0" w:line="240" w:lineRule="auto"/>
        <w:contextualSpacing/>
      </w:pPr>
    </w:p>
    <w:p w14:paraId="306B0BBC" w14:textId="4FEEADF6" w:rsidR="00D43C5E" w:rsidRPr="00DB6F3C" w:rsidRDefault="00D43C5E" w:rsidP="00D43C5E">
      <w:pPr>
        <w:rPr>
          <w:kern w:val="2"/>
          <w14:ligatures w14:val="standardContextual"/>
        </w:rPr>
      </w:pPr>
      <w:r w:rsidRPr="00DB6F3C">
        <w:rPr>
          <w:kern w:val="2"/>
          <w14:ligatures w14:val="standardContextual"/>
        </w:rPr>
        <w:t xml:space="preserve">The </w:t>
      </w:r>
      <w:r>
        <w:rPr>
          <w:kern w:val="2"/>
          <w14:ligatures w14:val="standardContextual"/>
        </w:rPr>
        <w:t xml:space="preserve">above translated summary </w:t>
      </w:r>
      <w:r w:rsidRPr="00DB6F3C">
        <w:rPr>
          <w:kern w:val="2"/>
          <w14:ligatures w14:val="standardContextual"/>
        </w:rPr>
        <w:t xml:space="preserve">was done by </w:t>
      </w:r>
      <w:r>
        <w:t>Rick Casillas, Jr., of Merriwether &amp; Williams Insurance Services</w:t>
      </w:r>
      <w:r w:rsidRPr="00DB6F3C">
        <w:rPr>
          <w:kern w:val="2"/>
          <w14:ligatures w14:val="standardContextual"/>
        </w:rPr>
        <w:t>.</w:t>
      </w:r>
    </w:p>
    <w:p w14:paraId="414D7EAB" w14:textId="46981062" w:rsidR="004400E3" w:rsidRDefault="004400E3"/>
    <w:sectPr w:rsidR="004400E3" w:rsidSect="009313C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43E5" w14:textId="77777777" w:rsidR="009313C6" w:rsidRDefault="009313C6" w:rsidP="009313C6">
      <w:pPr>
        <w:spacing w:after="0" w:line="240" w:lineRule="auto"/>
      </w:pPr>
      <w:r>
        <w:separator/>
      </w:r>
    </w:p>
  </w:endnote>
  <w:endnote w:type="continuationSeparator" w:id="0">
    <w:p w14:paraId="27F33D85" w14:textId="77777777" w:rsidR="009313C6" w:rsidRDefault="009313C6" w:rsidP="0093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757136"/>
      <w:docPartObj>
        <w:docPartGallery w:val="Page Numbers (Bottom of Page)"/>
        <w:docPartUnique/>
      </w:docPartObj>
    </w:sdtPr>
    <w:sdtEndPr>
      <w:rPr>
        <w:noProof/>
      </w:rPr>
    </w:sdtEndPr>
    <w:sdtContent>
      <w:p w14:paraId="0B7AFF96" w14:textId="43262423" w:rsidR="009313C6" w:rsidRDefault="00931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1195D" w14:textId="77777777" w:rsidR="009313C6" w:rsidRDefault="00931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345E7" w14:textId="77777777" w:rsidR="009313C6" w:rsidRDefault="009313C6" w:rsidP="009313C6">
      <w:pPr>
        <w:spacing w:after="0" w:line="240" w:lineRule="auto"/>
      </w:pPr>
      <w:r>
        <w:separator/>
      </w:r>
    </w:p>
  </w:footnote>
  <w:footnote w:type="continuationSeparator" w:id="0">
    <w:p w14:paraId="3FC41BDF" w14:textId="77777777" w:rsidR="009313C6" w:rsidRDefault="009313C6" w:rsidP="00931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E3"/>
    <w:rsid w:val="001C3A2B"/>
    <w:rsid w:val="001F42D3"/>
    <w:rsid w:val="00290A8F"/>
    <w:rsid w:val="002D5826"/>
    <w:rsid w:val="002E6C7E"/>
    <w:rsid w:val="00396B6C"/>
    <w:rsid w:val="00432918"/>
    <w:rsid w:val="004400E3"/>
    <w:rsid w:val="004761E0"/>
    <w:rsid w:val="004A2304"/>
    <w:rsid w:val="00566B50"/>
    <w:rsid w:val="006E67C0"/>
    <w:rsid w:val="007A56A5"/>
    <w:rsid w:val="008503F8"/>
    <w:rsid w:val="008A5941"/>
    <w:rsid w:val="00923F18"/>
    <w:rsid w:val="009313C6"/>
    <w:rsid w:val="00953A63"/>
    <w:rsid w:val="009978A9"/>
    <w:rsid w:val="009B6F3D"/>
    <w:rsid w:val="00A67898"/>
    <w:rsid w:val="00AA3D23"/>
    <w:rsid w:val="00B91A1F"/>
    <w:rsid w:val="00B95AE3"/>
    <w:rsid w:val="00D43C5E"/>
    <w:rsid w:val="00D53564"/>
    <w:rsid w:val="00D8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4637"/>
  <w15:chartTrackingRefBased/>
  <w15:docId w15:val="{26072D97-9700-45F4-BBB7-3EAD02B4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8A9"/>
    <w:rPr>
      <w:color w:val="0563C1" w:themeColor="hyperlink"/>
      <w:u w:val="single"/>
    </w:rPr>
  </w:style>
  <w:style w:type="character" w:styleId="UnresolvedMention">
    <w:name w:val="Unresolved Mention"/>
    <w:basedOn w:val="DefaultParagraphFont"/>
    <w:uiPriority w:val="99"/>
    <w:semiHidden/>
    <w:unhideWhenUsed/>
    <w:rsid w:val="009978A9"/>
    <w:rPr>
      <w:color w:val="605E5C"/>
      <w:shd w:val="clear" w:color="auto" w:fill="E1DFDD"/>
    </w:rPr>
  </w:style>
  <w:style w:type="character" w:customStyle="1" w:styleId="cliptext">
    <w:name w:val="clip_text"/>
    <w:basedOn w:val="DefaultParagraphFont"/>
    <w:rsid w:val="00953A63"/>
  </w:style>
  <w:style w:type="paragraph" w:styleId="Header">
    <w:name w:val="header"/>
    <w:basedOn w:val="Normal"/>
    <w:link w:val="HeaderChar"/>
    <w:uiPriority w:val="99"/>
    <w:unhideWhenUsed/>
    <w:rsid w:val="0093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3C6"/>
  </w:style>
  <w:style w:type="paragraph" w:styleId="Footer">
    <w:name w:val="footer"/>
    <w:basedOn w:val="Normal"/>
    <w:link w:val="FooterChar"/>
    <w:uiPriority w:val="99"/>
    <w:unhideWhenUsed/>
    <w:rsid w:val="0093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451">
      <w:bodyDiv w:val="1"/>
      <w:marLeft w:val="0"/>
      <w:marRight w:val="0"/>
      <w:marTop w:val="0"/>
      <w:marBottom w:val="0"/>
      <w:divBdr>
        <w:top w:val="none" w:sz="0" w:space="0" w:color="auto"/>
        <w:left w:val="none" w:sz="0" w:space="0" w:color="auto"/>
        <w:bottom w:val="none" w:sz="0" w:space="0" w:color="auto"/>
        <w:right w:val="none" w:sz="0" w:space="0" w:color="auto"/>
      </w:divBdr>
      <w:divsChild>
        <w:div w:id="1622683411">
          <w:marLeft w:val="0"/>
          <w:marRight w:val="0"/>
          <w:marTop w:val="0"/>
          <w:marBottom w:val="0"/>
          <w:divBdr>
            <w:top w:val="none" w:sz="0" w:space="0" w:color="auto"/>
            <w:left w:val="none" w:sz="0" w:space="0" w:color="auto"/>
            <w:bottom w:val="none" w:sz="0" w:space="0" w:color="auto"/>
            <w:right w:val="none" w:sz="0" w:space="0" w:color="auto"/>
          </w:divBdr>
          <w:divsChild>
            <w:div w:id="1447041486">
              <w:marLeft w:val="0"/>
              <w:marRight w:val="0"/>
              <w:marTop w:val="0"/>
              <w:marBottom w:val="0"/>
              <w:divBdr>
                <w:top w:val="none" w:sz="0" w:space="0" w:color="auto"/>
                <w:left w:val="none" w:sz="0" w:space="0" w:color="auto"/>
                <w:bottom w:val="none" w:sz="0" w:space="0" w:color="auto"/>
                <w:right w:val="none" w:sz="0" w:space="0" w:color="auto"/>
              </w:divBdr>
              <w:divsChild>
                <w:div w:id="1678187049">
                  <w:marLeft w:val="0"/>
                  <w:marRight w:val="0"/>
                  <w:marTop w:val="0"/>
                  <w:marBottom w:val="0"/>
                  <w:divBdr>
                    <w:top w:val="none" w:sz="0" w:space="0" w:color="auto"/>
                    <w:left w:val="none" w:sz="0" w:space="0" w:color="auto"/>
                    <w:bottom w:val="none" w:sz="0" w:space="0" w:color="auto"/>
                    <w:right w:val="none" w:sz="0" w:space="0" w:color="auto"/>
                  </w:divBdr>
                </w:div>
                <w:div w:id="1062290616">
                  <w:marLeft w:val="0"/>
                  <w:marRight w:val="0"/>
                  <w:marTop w:val="0"/>
                  <w:marBottom w:val="0"/>
                  <w:divBdr>
                    <w:top w:val="none" w:sz="0" w:space="0" w:color="auto"/>
                    <w:left w:val="none" w:sz="0" w:space="0" w:color="auto"/>
                    <w:bottom w:val="none" w:sz="0" w:space="0" w:color="auto"/>
                    <w:right w:val="none" w:sz="0" w:space="0" w:color="auto"/>
                  </w:divBdr>
                  <w:divsChild>
                    <w:div w:id="3507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204">
              <w:marLeft w:val="0"/>
              <w:marRight w:val="0"/>
              <w:marTop w:val="0"/>
              <w:marBottom w:val="0"/>
              <w:divBdr>
                <w:top w:val="none" w:sz="0" w:space="0" w:color="auto"/>
                <w:left w:val="none" w:sz="0" w:space="0" w:color="auto"/>
                <w:bottom w:val="none" w:sz="0" w:space="0" w:color="auto"/>
                <w:right w:val="none" w:sz="0" w:space="0" w:color="auto"/>
              </w:divBdr>
            </w:div>
          </w:divsChild>
        </w:div>
        <w:div w:id="685179771">
          <w:marLeft w:val="0"/>
          <w:marRight w:val="0"/>
          <w:marTop w:val="0"/>
          <w:marBottom w:val="0"/>
          <w:divBdr>
            <w:top w:val="none" w:sz="0" w:space="0" w:color="auto"/>
            <w:left w:val="none" w:sz="0" w:space="0" w:color="auto"/>
            <w:bottom w:val="none" w:sz="0" w:space="0" w:color="auto"/>
            <w:right w:val="none" w:sz="0" w:space="0" w:color="auto"/>
          </w:divBdr>
          <w:divsChild>
            <w:div w:id="357393853">
              <w:marLeft w:val="0"/>
              <w:marRight w:val="0"/>
              <w:marTop w:val="0"/>
              <w:marBottom w:val="0"/>
              <w:divBdr>
                <w:top w:val="none" w:sz="0" w:space="0" w:color="auto"/>
                <w:left w:val="none" w:sz="0" w:space="0" w:color="auto"/>
                <w:bottom w:val="none" w:sz="0" w:space="0" w:color="auto"/>
                <w:right w:val="none" w:sz="0" w:space="0" w:color="auto"/>
              </w:divBdr>
              <w:divsChild>
                <w:div w:id="1671442846">
                  <w:marLeft w:val="0"/>
                  <w:marRight w:val="0"/>
                  <w:marTop w:val="0"/>
                  <w:marBottom w:val="0"/>
                  <w:divBdr>
                    <w:top w:val="none" w:sz="0" w:space="0" w:color="auto"/>
                    <w:left w:val="none" w:sz="0" w:space="0" w:color="auto"/>
                    <w:bottom w:val="none" w:sz="0" w:space="0" w:color="auto"/>
                    <w:right w:val="none" w:sz="0" w:space="0" w:color="auto"/>
                  </w:divBdr>
                  <w:divsChild>
                    <w:div w:id="1865899193">
                      <w:marLeft w:val="0"/>
                      <w:marRight w:val="0"/>
                      <w:marTop w:val="0"/>
                      <w:marBottom w:val="0"/>
                      <w:divBdr>
                        <w:top w:val="none" w:sz="0" w:space="0" w:color="auto"/>
                        <w:left w:val="none" w:sz="0" w:space="0" w:color="auto"/>
                        <w:bottom w:val="none" w:sz="0" w:space="0" w:color="auto"/>
                        <w:right w:val="none" w:sz="0" w:space="0" w:color="auto"/>
                      </w:divBdr>
                      <w:divsChild>
                        <w:div w:id="801577462">
                          <w:marLeft w:val="0"/>
                          <w:marRight w:val="0"/>
                          <w:marTop w:val="0"/>
                          <w:marBottom w:val="0"/>
                          <w:divBdr>
                            <w:top w:val="none" w:sz="0" w:space="0" w:color="auto"/>
                            <w:left w:val="none" w:sz="0" w:space="0" w:color="auto"/>
                            <w:bottom w:val="none" w:sz="0" w:space="0" w:color="auto"/>
                            <w:right w:val="none" w:sz="0" w:space="0" w:color="auto"/>
                          </w:divBdr>
                          <w:divsChild>
                            <w:div w:id="426535278">
                              <w:marLeft w:val="0"/>
                              <w:marRight w:val="0"/>
                              <w:marTop w:val="0"/>
                              <w:marBottom w:val="0"/>
                              <w:divBdr>
                                <w:top w:val="none" w:sz="0" w:space="0" w:color="auto"/>
                                <w:left w:val="none" w:sz="0" w:space="0" w:color="auto"/>
                                <w:bottom w:val="none" w:sz="0" w:space="0" w:color="auto"/>
                                <w:right w:val="none" w:sz="0" w:space="0" w:color="auto"/>
                              </w:divBdr>
                              <w:divsChild>
                                <w:div w:id="2119642176">
                                  <w:marLeft w:val="0"/>
                                  <w:marRight w:val="0"/>
                                  <w:marTop w:val="0"/>
                                  <w:marBottom w:val="0"/>
                                  <w:divBdr>
                                    <w:top w:val="none" w:sz="0" w:space="0" w:color="auto"/>
                                    <w:left w:val="none" w:sz="0" w:space="0" w:color="auto"/>
                                    <w:bottom w:val="none" w:sz="0" w:space="0" w:color="auto"/>
                                    <w:right w:val="none" w:sz="0" w:space="0" w:color="auto"/>
                                  </w:divBdr>
                                  <w:divsChild>
                                    <w:div w:id="1929776519">
                                      <w:marLeft w:val="0"/>
                                      <w:marRight w:val="0"/>
                                      <w:marTop w:val="0"/>
                                      <w:marBottom w:val="0"/>
                                      <w:divBdr>
                                        <w:top w:val="none" w:sz="0" w:space="0" w:color="auto"/>
                                        <w:left w:val="none" w:sz="0" w:space="0" w:color="auto"/>
                                        <w:bottom w:val="none" w:sz="0" w:space="0" w:color="auto"/>
                                        <w:right w:val="none" w:sz="0" w:space="0" w:color="auto"/>
                                      </w:divBdr>
                                      <w:divsChild>
                                        <w:div w:id="3531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7260">
                              <w:marLeft w:val="0"/>
                              <w:marRight w:val="0"/>
                              <w:marTop w:val="0"/>
                              <w:marBottom w:val="0"/>
                              <w:divBdr>
                                <w:top w:val="none" w:sz="0" w:space="0" w:color="auto"/>
                                <w:left w:val="none" w:sz="0" w:space="0" w:color="auto"/>
                                <w:bottom w:val="none" w:sz="0" w:space="0" w:color="auto"/>
                                <w:right w:val="none" w:sz="0" w:space="0" w:color="auto"/>
                              </w:divBdr>
                              <w:divsChild>
                                <w:div w:id="1072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59664">
                      <w:marLeft w:val="0"/>
                      <w:marRight w:val="0"/>
                      <w:marTop w:val="0"/>
                      <w:marBottom w:val="0"/>
                      <w:divBdr>
                        <w:top w:val="none" w:sz="0" w:space="0" w:color="auto"/>
                        <w:left w:val="none" w:sz="0" w:space="0" w:color="auto"/>
                        <w:bottom w:val="none" w:sz="0" w:space="0" w:color="auto"/>
                        <w:right w:val="none" w:sz="0" w:space="0" w:color="auto"/>
                      </w:divBdr>
                      <w:divsChild>
                        <w:div w:id="2082483044">
                          <w:marLeft w:val="0"/>
                          <w:marRight w:val="0"/>
                          <w:marTop w:val="0"/>
                          <w:marBottom w:val="0"/>
                          <w:divBdr>
                            <w:top w:val="none" w:sz="0" w:space="0" w:color="auto"/>
                            <w:left w:val="none" w:sz="0" w:space="0" w:color="auto"/>
                            <w:bottom w:val="none" w:sz="0" w:space="0" w:color="auto"/>
                            <w:right w:val="none" w:sz="0" w:space="0" w:color="auto"/>
                          </w:divBdr>
                          <w:divsChild>
                            <w:div w:id="1282683504">
                              <w:marLeft w:val="0"/>
                              <w:marRight w:val="75"/>
                              <w:marTop w:val="0"/>
                              <w:marBottom w:val="75"/>
                              <w:divBdr>
                                <w:top w:val="single" w:sz="6" w:space="0" w:color="DCDFE6"/>
                                <w:left w:val="single" w:sz="6" w:space="4" w:color="DCDFE6"/>
                                <w:bottom w:val="single" w:sz="6" w:space="0" w:color="DCDFE6"/>
                                <w:right w:val="single" w:sz="6" w:space="4" w:color="DCDFE6"/>
                              </w:divBdr>
                            </w:div>
                            <w:div w:id="178812004">
                              <w:marLeft w:val="0"/>
                              <w:marRight w:val="75"/>
                              <w:marTop w:val="0"/>
                              <w:marBottom w:val="75"/>
                              <w:divBdr>
                                <w:top w:val="single" w:sz="6" w:space="0" w:color="DCDFE6"/>
                                <w:left w:val="single" w:sz="6" w:space="4" w:color="DCDFE6"/>
                                <w:bottom w:val="single" w:sz="6" w:space="0" w:color="DCDFE6"/>
                                <w:right w:val="single" w:sz="6" w:space="4" w:color="DCDFE6"/>
                              </w:divBdr>
                            </w:div>
                            <w:div w:id="1452700829">
                              <w:marLeft w:val="0"/>
                              <w:marRight w:val="75"/>
                              <w:marTop w:val="0"/>
                              <w:marBottom w:val="75"/>
                              <w:divBdr>
                                <w:top w:val="single" w:sz="6" w:space="0" w:color="DCDFE6"/>
                                <w:left w:val="single" w:sz="6" w:space="4" w:color="DCDFE6"/>
                                <w:bottom w:val="single" w:sz="6" w:space="0" w:color="DCDFE6"/>
                                <w:right w:val="single" w:sz="6" w:space="4" w:color="DCDFE6"/>
                              </w:divBdr>
                            </w:div>
                            <w:div w:id="1219514819">
                              <w:marLeft w:val="0"/>
                              <w:marRight w:val="75"/>
                              <w:marTop w:val="0"/>
                              <w:marBottom w:val="75"/>
                              <w:divBdr>
                                <w:top w:val="single" w:sz="6" w:space="0" w:color="DCDFE6"/>
                                <w:left w:val="single" w:sz="6" w:space="4" w:color="DCDFE6"/>
                                <w:bottom w:val="single" w:sz="6" w:space="0" w:color="DCDFE6"/>
                                <w:right w:val="single" w:sz="6" w:space="4" w:color="DCDFE6"/>
                              </w:divBdr>
                            </w:div>
                            <w:div w:id="1488397531">
                              <w:marLeft w:val="0"/>
                              <w:marRight w:val="75"/>
                              <w:marTop w:val="0"/>
                              <w:marBottom w:val="75"/>
                              <w:divBdr>
                                <w:top w:val="single" w:sz="6" w:space="0" w:color="DCDFE6"/>
                                <w:left w:val="single" w:sz="6" w:space="4" w:color="DCDFE6"/>
                                <w:bottom w:val="single" w:sz="6" w:space="0" w:color="DCDFE6"/>
                                <w:right w:val="single" w:sz="6" w:space="4" w:color="DCDFE6"/>
                              </w:divBdr>
                            </w:div>
                            <w:div w:id="147405174">
                              <w:marLeft w:val="0"/>
                              <w:marRight w:val="75"/>
                              <w:marTop w:val="0"/>
                              <w:marBottom w:val="0"/>
                              <w:divBdr>
                                <w:top w:val="single" w:sz="6" w:space="0" w:color="DCDFE6"/>
                                <w:left w:val="single" w:sz="6" w:space="4" w:color="DCDFE6"/>
                                <w:bottom w:val="single" w:sz="6" w:space="0" w:color="DCDFE6"/>
                                <w:right w:val="single" w:sz="6" w:space="4" w:color="DCDFE6"/>
                              </w:divBdr>
                            </w:div>
                          </w:divsChild>
                        </w:div>
                        <w:div w:id="1860848695">
                          <w:marLeft w:val="0"/>
                          <w:marRight w:val="0"/>
                          <w:marTop w:val="0"/>
                          <w:marBottom w:val="0"/>
                          <w:divBdr>
                            <w:top w:val="none" w:sz="0" w:space="0" w:color="auto"/>
                            <w:left w:val="none" w:sz="0" w:space="0" w:color="auto"/>
                            <w:bottom w:val="none" w:sz="0" w:space="0" w:color="auto"/>
                            <w:right w:val="none" w:sz="0" w:space="0" w:color="auto"/>
                          </w:divBdr>
                          <w:divsChild>
                            <w:div w:id="766121290">
                              <w:marLeft w:val="0"/>
                              <w:marRight w:val="75"/>
                              <w:marTop w:val="0"/>
                              <w:marBottom w:val="75"/>
                              <w:divBdr>
                                <w:top w:val="single" w:sz="6" w:space="0" w:color="DCDFE6"/>
                                <w:left w:val="single" w:sz="6" w:space="4" w:color="DCDFE6"/>
                                <w:bottom w:val="single" w:sz="6" w:space="0" w:color="DCDFE6"/>
                                <w:right w:val="single" w:sz="6" w:space="4" w:color="DCDFE6"/>
                              </w:divBdr>
                            </w:div>
                            <w:div w:id="1251160987">
                              <w:marLeft w:val="0"/>
                              <w:marRight w:val="75"/>
                              <w:marTop w:val="0"/>
                              <w:marBottom w:val="75"/>
                              <w:divBdr>
                                <w:top w:val="single" w:sz="6" w:space="0" w:color="DCDFE6"/>
                                <w:left w:val="single" w:sz="6" w:space="4" w:color="DCDFE6"/>
                                <w:bottom w:val="single" w:sz="6" w:space="0" w:color="DCDFE6"/>
                                <w:right w:val="single" w:sz="6" w:space="4" w:color="DCDFE6"/>
                              </w:divBdr>
                            </w:div>
                            <w:div w:id="1627588141">
                              <w:marLeft w:val="0"/>
                              <w:marRight w:val="75"/>
                              <w:marTop w:val="0"/>
                              <w:marBottom w:val="75"/>
                              <w:divBdr>
                                <w:top w:val="single" w:sz="6" w:space="0" w:color="DCDFE6"/>
                                <w:left w:val="single" w:sz="6" w:space="4" w:color="DCDFE6"/>
                                <w:bottom w:val="single" w:sz="6" w:space="0" w:color="DCDFE6"/>
                                <w:right w:val="single" w:sz="6" w:space="4" w:color="DCDFE6"/>
                              </w:divBdr>
                            </w:div>
                            <w:div w:id="153961083">
                              <w:marLeft w:val="0"/>
                              <w:marRight w:val="75"/>
                              <w:marTop w:val="0"/>
                              <w:marBottom w:val="75"/>
                              <w:divBdr>
                                <w:top w:val="single" w:sz="6" w:space="0" w:color="DCDFE6"/>
                                <w:left w:val="single" w:sz="6" w:space="4" w:color="DCDFE6"/>
                                <w:bottom w:val="single" w:sz="6" w:space="0" w:color="DCDFE6"/>
                                <w:right w:val="single" w:sz="6" w:space="4" w:color="DCDFE6"/>
                              </w:divBdr>
                            </w:div>
                            <w:div w:id="166674883">
                              <w:marLeft w:val="0"/>
                              <w:marRight w:val="75"/>
                              <w:marTop w:val="0"/>
                              <w:marBottom w:val="0"/>
                              <w:divBdr>
                                <w:top w:val="single" w:sz="6" w:space="0" w:color="DCDFE6"/>
                                <w:left w:val="single" w:sz="6" w:space="4" w:color="DCDFE6"/>
                                <w:bottom w:val="single" w:sz="6" w:space="0" w:color="DCDFE6"/>
                                <w:right w:val="single" w:sz="6" w:space="4" w:color="DCDFE6"/>
                              </w:divBdr>
                            </w:div>
                          </w:divsChild>
                        </w:div>
                      </w:divsChild>
                    </w:div>
                  </w:divsChild>
                </w:div>
                <w:div w:id="582688277">
                  <w:marLeft w:val="0"/>
                  <w:marRight w:val="0"/>
                  <w:marTop w:val="450"/>
                  <w:marBottom w:val="0"/>
                  <w:divBdr>
                    <w:top w:val="none" w:sz="0" w:space="0" w:color="auto"/>
                    <w:left w:val="none" w:sz="0" w:space="0" w:color="auto"/>
                    <w:bottom w:val="none" w:sz="0" w:space="0" w:color="auto"/>
                    <w:right w:val="none" w:sz="0" w:space="0" w:color="auto"/>
                  </w:divBdr>
                  <w:divsChild>
                    <w:div w:id="727610310">
                      <w:marLeft w:val="0"/>
                      <w:marRight w:val="0"/>
                      <w:marTop w:val="0"/>
                      <w:marBottom w:val="0"/>
                      <w:divBdr>
                        <w:top w:val="none" w:sz="0" w:space="0" w:color="auto"/>
                        <w:left w:val="none" w:sz="0" w:space="0" w:color="auto"/>
                        <w:bottom w:val="none" w:sz="0" w:space="0" w:color="auto"/>
                        <w:right w:val="none" w:sz="0" w:space="0" w:color="auto"/>
                      </w:divBdr>
                      <w:divsChild>
                        <w:div w:id="724834006">
                          <w:marLeft w:val="0"/>
                          <w:marRight w:val="0"/>
                          <w:marTop w:val="0"/>
                          <w:marBottom w:val="0"/>
                          <w:divBdr>
                            <w:top w:val="none" w:sz="0" w:space="0" w:color="auto"/>
                            <w:left w:val="none" w:sz="0" w:space="0" w:color="auto"/>
                            <w:bottom w:val="none" w:sz="0" w:space="0" w:color="auto"/>
                            <w:right w:val="none" w:sz="0" w:space="0" w:color="auto"/>
                          </w:divBdr>
                          <w:divsChild>
                            <w:div w:id="1976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79302">
      <w:bodyDiv w:val="1"/>
      <w:marLeft w:val="0"/>
      <w:marRight w:val="0"/>
      <w:marTop w:val="0"/>
      <w:marBottom w:val="0"/>
      <w:divBdr>
        <w:top w:val="none" w:sz="0" w:space="0" w:color="auto"/>
        <w:left w:val="none" w:sz="0" w:space="0" w:color="auto"/>
        <w:bottom w:val="none" w:sz="0" w:space="0" w:color="auto"/>
        <w:right w:val="none" w:sz="0" w:space="0" w:color="auto"/>
      </w:divBdr>
    </w:div>
    <w:div w:id="880632402">
      <w:bodyDiv w:val="1"/>
      <w:marLeft w:val="0"/>
      <w:marRight w:val="0"/>
      <w:marTop w:val="0"/>
      <w:marBottom w:val="0"/>
      <w:divBdr>
        <w:top w:val="none" w:sz="0" w:space="0" w:color="auto"/>
        <w:left w:val="none" w:sz="0" w:space="0" w:color="auto"/>
        <w:bottom w:val="none" w:sz="0" w:space="0" w:color="auto"/>
        <w:right w:val="none" w:sz="0" w:space="0" w:color="auto"/>
      </w:divBdr>
    </w:div>
    <w:div w:id="17791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iobilingue.org/wp-content/uploads/2023/03/la_230330_2.mp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EB06-C172-45D9-8596-F8796A0C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Naito</dc:creator>
  <cp:keywords/>
  <dc:description/>
  <cp:lastModifiedBy>Calvin Naito</cp:lastModifiedBy>
  <cp:revision>5</cp:revision>
  <cp:lastPrinted>2023-03-29T20:03:00Z</cp:lastPrinted>
  <dcterms:created xsi:type="dcterms:W3CDTF">2023-04-12T23:09:00Z</dcterms:created>
  <dcterms:modified xsi:type="dcterms:W3CDTF">2023-04-16T17:14:00Z</dcterms:modified>
</cp:coreProperties>
</file>